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677E" w:rsidRPr="0027575D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>дело № 5-366</w:t>
      </w:r>
      <w:r w:rsidRPr="0027575D">
        <w:rPr>
          <w:rFonts w:ascii="Times New Roman" w:hAnsi="Times New Roman" w:cs="Times New Roman"/>
          <w:sz w:val="26"/>
          <w:szCs w:val="26"/>
        </w:rPr>
        <w:t>-170</w:t>
      </w:r>
      <w:r w:rsidRPr="0027575D">
        <w:rPr>
          <w:rFonts w:ascii="Times New Roman" w:hAnsi="Times New Roman" w:cs="Times New Roman"/>
          <w:sz w:val="26"/>
          <w:szCs w:val="26"/>
        </w:rPr>
        <w:t>3/2026</w:t>
      </w:r>
    </w:p>
    <w:p w:rsidR="0099677E" w:rsidRPr="0027575D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bCs/>
          <w:sz w:val="26"/>
          <w:szCs w:val="26"/>
        </w:rPr>
        <w:t>УИД 86</w:t>
      </w:r>
      <w:r w:rsidRPr="0027575D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27575D" w:rsidR="003C2AA1">
        <w:rPr>
          <w:rFonts w:ascii="Times New Roman" w:hAnsi="Times New Roman" w:cs="Times New Roman"/>
          <w:bCs/>
          <w:sz w:val="26"/>
          <w:szCs w:val="26"/>
        </w:rPr>
        <w:t>0034</w:t>
      </w:r>
      <w:r w:rsidRPr="0027575D">
        <w:rPr>
          <w:rFonts w:ascii="Times New Roman" w:hAnsi="Times New Roman" w:cs="Times New Roman"/>
          <w:bCs/>
          <w:sz w:val="26"/>
          <w:szCs w:val="26"/>
        </w:rPr>
        <w:t>-01-202</w:t>
      </w:r>
      <w:r w:rsidRPr="0027575D" w:rsidR="003C2AA1">
        <w:rPr>
          <w:rFonts w:ascii="Times New Roman" w:hAnsi="Times New Roman" w:cs="Times New Roman"/>
          <w:bCs/>
          <w:sz w:val="26"/>
          <w:szCs w:val="26"/>
        </w:rPr>
        <w:t>6</w:t>
      </w:r>
      <w:r w:rsidRPr="0027575D">
        <w:rPr>
          <w:rFonts w:ascii="Times New Roman" w:hAnsi="Times New Roman" w:cs="Times New Roman"/>
          <w:bCs/>
          <w:sz w:val="26"/>
          <w:szCs w:val="26"/>
        </w:rPr>
        <w:t>-00</w:t>
      </w:r>
      <w:r w:rsidRPr="0027575D" w:rsidR="003C2AA1">
        <w:rPr>
          <w:rFonts w:ascii="Times New Roman" w:hAnsi="Times New Roman" w:cs="Times New Roman"/>
          <w:bCs/>
          <w:sz w:val="26"/>
          <w:szCs w:val="26"/>
        </w:rPr>
        <w:t xml:space="preserve">1232-57 </w:t>
      </w:r>
      <w:r w:rsidRPr="0027575D" w:rsidR="00E663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7575D" w:rsidR="005C163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7575D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27575D">
        <w:rPr>
          <w:rFonts w:ascii="Times New Roman" w:hAnsi="Times New Roman" w:cs="Times New Roman"/>
          <w:sz w:val="26"/>
          <w:szCs w:val="26"/>
        </w:rPr>
        <w:tab/>
      </w:r>
    </w:p>
    <w:p w:rsidR="0099677E" w:rsidRPr="0027575D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9677E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27575D" w:rsidRPr="0027575D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677E" w:rsidRPr="0027575D" w:rsidP="009738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7575D">
        <w:rPr>
          <w:rFonts w:ascii="Times New Roman" w:hAnsi="Times New Roman" w:cs="Times New Roman"/>
          <w:sz w:val="26"/>
          <w:szCs w:val="26"/>
        </w:rPr>
        <w:tab/>
      </w:r>
      <w:r w:rsidRPr="0027575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7575D">
        <w:rPr>
          <w:rFonts w:ascii="Times New Roman" w:hAnsi="Times New Roman" w:cs="Times New Roman"/>
          <w:sz w:val="26"/>
          <w:szCs w:val="26"/>
        </w:rPr>
        <w:tab/>
      </w:r>
      <w:r w:rsidRPr="0027575D">
        <w:rPr>
          <w:rFonts w:ascii="Times New Roman" w:hAnsi="Times New Roman" w:cs="Times New Roman"/>
          <w:sz w:val="26"/>
          <w:szCs w:val="26"/>
        </w:rPr>
        <w:tab/>
      </w:r>
      <w:r w:rsidRPr="0027575D">
        <w:rPr>
          <w:rFonts w:ascii="Times New Roman" w:hAnsi="Times New Roman" w:cs="Times New Roman"/>
          <w:sz w:val="26"/>
          <w:szCs w:val="26"/>
        </w:rPr>
        <w:tab/>
      </w:r>
      <w:r w:rsidRPr="0027575D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Pr="0027575D" w:rsidR="00E66360">
        <w:rPr>
          <w:rFonts w:ascii="Times New Roman" w:hAnsi="Times New Roman" w:cs="Times New Roman"/>
          <w:sz w:val="26"/>
          <w:szCs w:val="26"/>
        </w:rPr>
        <w:t xml:space="preserve">   </w:t>
      </w:r>
      <w:r w:rsidRPr="0027575D">
        <w:rPr>
          <w:rFonts w:ascii="Times New Roman" w:hAnsi="Times New Roman" w:cs="Times New Roman"/>
          <w:sz w:val="26"/>
          <w:szCs w:val="26"/>
        </w:rPr>
        <w:t xml:space="preserve">  </w:t>
      </w:r>
      <w:r w:rsidRPr="0027575D" w:rsidR="003C2AA1">
        <w:rPr>
          <w:rFonts w:ascii="Times New Roman" w:hAnsi="Times New Roman" w:cs="Times New Roman"/>
          <w:sz w:val="26"/>
          <w:szCs w:val="26"/>
        </w:rPr>
        <w:t>06 апреля 2</w:t>
      </w:r>
      <w:r w:rsidRPr="0027575D">
        <w:rPr>
          <w:rFonts w:ascii="Times New Roman" w:hAnsi="Times New Roman" w:cs="Times New Roman"/>
          <w:sz w:val="26"/>
          <w:szCs w:val="26"/>
        </w:rPr>
        <w:t>02</w:t>
      </w:r>
      <w:r w:rsidRPr="0027575D" w:rsidR="003C2AA1">
        <w:rPr>
          <w:rFonts w:ascii="Times New Roman" w:hAnsi="Times New Roman" w:cs="Times New Roman"/>
          <w:sz w:val="26"/>
          <w:szCs w:val="26"/>
        </w:rPr>
        <w:t>6</w:t>
      </w:r>
      <w:r w:rsidRPr="0027575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7575D">
        <w:rPr>
          <w:rFonts w:ascii="Times New Roman" w:hAnsi="Times New Roman" w:cs="Times New Roman"/>
          <w:sz w:val="26"/>
          <w:szCs w:val="26"/>
        </w:rPr>
        <w:tab/>
      </w:r>
      <w:r w:rsidRPr="0027575D">
        <w:rPr>
          <w:rFonts w:ascii="Times New Roman" w:hAnsi="Times New Roman" w:cs="Times New Roman"/>
          <w:sz w:val="26"/>
          <w:szCs w:val="26"/>
        </w:rPr>
        <w:tab/>
      </w:r>
      <w:r w:rsidRPr="0027575D">
        <w:rPr>
          <w:rFonts w:ascii="Times New Roman" w:hAnsi="Times New Roman" w:cs="Times New Roman"/>
          <w:sz w:val="26"/>
          <w:szCs w:val="26"/>
        </w:rPr>
        <w:tab/>
      </w:r>
      <w:r w:rsidRPr="0027575D">
        <w:rPr>
          <w:rFonts w:ascii="Times New Roman" w:hAnsi="Times New Roman" w:cs="Times New Roman"/>
          <w:sz w:val="26"/>
          <w:szCs w:val="26"/>
        </w:rPr>
        <w:tab/>
      </w:r>
      <w:r w:rsidRPr="0027575D">
        <w:rPr>
          <w:rFonts w:ascii="Times New Roman" w:hAnsi="Times New Roman" w:cs="Times New Roman"/>
          <w:sz w:val="26"/>
          <w:szCs w:val="26"/>
        </w:rPr>
        <w:tab/>
      </w:r>
    </w:p>
    <w:p w:rsidR="0099677E" w:rsidRPr="0027575D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г.Когалым ул. Мира д. 24), </w:t>
      </w:r>
    </w:p>
    <w:p w:rsidR="003C2AA1" w:rsidRPr="0027575D" w:rsidP="003C2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 xml:space="preserve"> рассмотрев дело об административн</w:t>
      </w:r>
      <w:r w:rsidRPr="0027575D" w:rsidR="00E66360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27575D" w:rsidR="00E66360">
        <w:rPr>
          <w:rFonts w:ascii="Times New Roman" w:hAnsi="Times New Roman" w:cs="Times New Roman"/>
          <w:sz w:val="26"/>
          <w:szCs w:val="26"/>
        </w:rPr>
        <w:t>Фаткулина</w:t>
      </w:r>
      <w:r w:rsidRPr="0027575D" w:rsidR="00E66360">
        <w:rPr>
          <w:rFonts w:ascii="Times New Roman" w:hAnsi="Times New Roman" w:cs="Times New Roman"/>
          <w:sz w:val="26"/>
          <w:szCs w:val="26"/>
        </w:rPr>
        <w:t xml:space="preserve"> Рината Рафаиловича, </w:t>
      </w:r>
      <w:r w:rsidR="00A336C1">
        <w:rPr>
          <w:rFonts w:ascii="Times New Roman" w:hAnsi="Times New Roman" w:cs="Times New Roman"/>
          <w:sz w:val="26"/>
          <w:szCs w:val="26"/>
        </w:rPr>
        <w:t>*</w:t>
      </w:r>
      <w:r w:rsidRPr="0027575D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3C2AA1" w:rsidRPr="0027575D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677E" w:rsidRPr="0027575D" w:rsidP="009738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>УСТАНОВИЛ:</w:t>
      </w:r>
    </w:p>
    <w:p w:rsidR="0099677E" w:rsidRPr="0027575D" w:rsidP="009738D0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99677E" w:rsidRPr="0027575D" w:rsidP="003C2AA1">
      <w:pPr>
        <w:pStyle w:val="a0"/>
        <w:ind w:firstLine="567"/>
        <w:jc w:val="both"/>
        <w:rPr>
          <w:sz w:val="26"/>
          <w:szCs w:val="26"/>
        </w:rPr>
      </w:pPr>
      <w:r w:rsidRPr="0027575D">
        <w:rPr>
          <w:sz w:val="26"/>
          <w:szCs w:val="26"/>
        </w:rPr>
        <w:t>04.04.2026 г. в 17 час. 12 минут, от оперативного дежурного ДЧ ОМВД России по г. Когалыму поступило указание просле</w:t>
      </w:r>
      <w:r w:rsidR="0027575D">
        <w:rPr>
          <w:sz w:val="26"/>
          <w:szCs w:val="26"/>
        </w:rPr>
        <w:t xml:space="preserve">довать по адресу г. Когалым </w:t>
      </w:r>
      <w:r w:rsidR="0027575D">
        <w:rPr>
          <w:sz w:val="26"/>
          <w:szCs w:val="26"/>
        </w:rPr>
        <w:t>ул.</w:t>
      </w:r>
      <w:r w:rsidRPr="0027575D">
        <w:rPr>
          <w:sz w:val="26"/>
          <w:szCs w:val="26"/>
        </w:rPr>
        <w:t>Бакинская</w:t>
      </w:r>
      <w:r w:rsidRPr="0027575D">
        <w:rPr>
          <w:sz w:val="26"/>
          <w:szCs w:val="26"/>
        </w:rPr>
        <w:t xml:space="preserve"> д. 8, где по сообщению «гаражи за магазином, пьяный мужчина». Прибыв на вышеуказанный адрес в 17:24 был выявлен </w:t>
      </w:r>
      <w:r w:rsidRPr="0027575D">
        <w:rPr>
          <w:sz w:val="26"/>
          <w:szCs w:val="26"/>
        </w:rPr>
        <w:t>Фаткулин</w:t>
      </w:r>
      <w:r w:rsidRPr="0027575D">
        <w:rPr>
          <w:sz w:val="26"/>
          <w:szCs w:val="26"/>
        </w:rPr>
        <w:t xml:space="preserve"> Р .Р. который находился в общественном месте в состоянии алкогольного опьянения, о чем свидетельствовали: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во время следования в патрульный автомобиль, шел шатаясь из стороны в сторону, своим неопрятным внешним видом вызывал брезгливость и отвращение (одежда пыльная, грязная). Своим видом и поведением гражданин </w:t>
      </w:r>
      <w:r w:rsidRPr="0027575D">
        <w:rPr>
          <w:sz w:val="26"/>
          <w:szCs w:val="26"/>
        </w:rPr>
        <w:t>Фаткулин</w:t>
      </w:r>
      <w:r w:rsidRPr="0027575D">
        <w:rPr>
          <w:sz w:val="26"/>
          <w:szCs w:val="26"/>
        </w:rPr>
        <w:t xml:space="preserve"> Р.Р. оскорблял человеческое достоинство и общественную нравственность</w:t>
      </w:r>
      <w:r w:rsidRPr="0027575D">
        <w:rPr>
          <w:sz w:val="26"/>
          <w:szCs w:val="26"/>
        </w:rPr>
        <w:t xml:space="preserve">. </w:t>
      </w:r>
    </w:p>
    <w:p w:rsidR="0099677E" w:rsidRPr="0027575D" w:rsidP="009738D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>Фаткулин</w:t>
      </w:r>
      <w:r w:rsidRPr="0027575D">
        <w:rPr>
          <w:rFonts w:ascii="Times New Roman" w:hAnsi="Times New Roman" w:cs="Times New Roman"/>
          <w:sz w:val="26"/>
          <w:szCs w:val="26"/>
        </w:rPr>
        <w:t xml:space="preserve"> Р.Р.</w:t>
      </w:r>
      <w:r w:rsidRPr="0027575D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</w:t>
      </w:r>
      <w:r w:rsidRPr="0027575D">
        <w:rPr>
          <w:rFonts w:ascii="Times New Roman" w:hAnsi="Times New Roman" w:cs="Times New Roman"/>
          <w:sz w:val="26"/>
          <w:szCs w:val="26"/>
        </w:rPr>
        <w:t>признал</w:t>
      </w:r>
      <w:r w:rsidR="00473C20">
        <w:rPr>
          <w:rFonts w:ascii="Times New Roman" w:hAnsi="Times New Roman" w:cs="Times New Roman"/>
          <w:sz w:val="26"/>
          <w:szCs w:val="26"/>
        </w:rPr>
        <w:t>и  пояснил</w:t>
      </w:r>
      <w:r w:rsidR="00473C20">
        <w:rPr>
          <w:rFonts w:ascii="Times New Roman" w:hAnsi="Times New Roman" w:cs="Times New Roman"/>
          <w:sz w:val="26"/>
          <w:szCs w:val="26"/>
        </w:rPr>
        <w:t>,  что был на дне рождения  в гаражном  комплексе,  вызвал  такси  чтобы  поехать  домой и был задержан  сотрудниками  полиции</w:t>
      </w:r>
      <w:r w:rsidRPr="002757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677E" w:rsidRPr="0027575D" w:rsidP="009738D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27575D" w:rsidR="00E66360">
        <w:rPr>
          <w:rFonts w:ascii="Times New Roman" w:hAnsi="Times New Roman" w:cs="Times New Roman"/>
          <w:sz w:val="26"/>
          <w:szCs w:val="26"/>
        </w:rPr>
        <w:t>Фаткулина</w:t>
      </w:r>
      <w:r w:rsidRPr="0027575D" w:rsidR="00E66360">
        <w:rPr>
          <w:rFonts w:ascii="Times New Roman" w:hAnsi="Times New Roman" w:cs="Times New Roman"/>
          <w:sz w:val="26"/>
          <w:szCs w:val="26"/>
        </w:rPr>
        <w:t xml:space="preserve"> Р.Р.</w:t>
      </w:r>
      <w:r w:rsidRPr="0027575D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27575D" w:rsidR="00E66360">
        <w:rPr>
          <w:rFonts w:ascii="Times New Roman" w:hAnsi="Times New Roman" w:cs="Times New Roman"/>
          <w:sz w:val="26"/>
          <w:szCs w:val="26"/>
        </w:rPr>
        <w:t>Фаткулин</w:t>
      </w:r>
      <w:r w:rsidRPr="0027575D" w:rsidR="00E66360">
        <w:rPr>
          <w:rFonts w:ascii="Times New Roman" w:hAnsi="Times New Roman" w:cs="Times New Roman"/>
          <w:sz w:val="26"/>
          <w:szCs w:val="26"/>
        </w:rPr>
        <w:t xml:space="preserve"> Р.Р.</w:t>
      </w:r>
      <w:r w:rsidRPr="0027575D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27575D">
        <w:rPr>
          <w:rFonts w:ascii="Times New Roman" w:hAnsi="Times New Roman" w:cs="Times New Roman"/>
          <w:sz w:val="26"/>
          <w:szCs w:val="26"/>
        </w:rPr>
        <w:t>в п</w:t>
      </w:r>
      <w:r w:rsidRPr="0027575D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2757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677E" w:rsidRPr="0027575D" w:rsidP="009738D0">
      <w:pPr>
        <w:pStyle w:val="BodyTextIndent"/>
        <w:ind w:firstLine="567"/>
        <w:rPr>
          <w:sz w:val="26"/>
          <w:szCs w:val="26"/>
        </w:rPr>
      </w:pPr>
      <w:r w:rsidRPr="0027575D">
        <w:rPr>
          <w:sz w:val="26"/>
          <w:szCs w:val="26"/>
        </w:rPr>
        <w:t xml:space="preserve">Виновность </w:t>
      </w:r>
      <w:r w:rsidRPr="0027575D" w:rsidR="00E66360">
        <w:rPr>
          <w:sz w:val="26"/>
          <w:szCs w:val="26"/>
        </w:rPr>
        <w:t>Фаткулина</w:t>
      </w:r>
      <w:r w:rsidRPr="0027575D" w:rsidR="00E66360">
        <w:rPr>
          <w:sz w:val="26"/>
          <w:szCs w:val="26"/>
        </w:rPr>
        <w:t xml:space="preserve"> Р.Р.</w:t>
      </w:r>
      <w:r w:rsidRPr="0027575D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</w:t>
      </w:r>
      <w:r w:rsidRPr="0027575D" w:rsidR="003C2AA1">
        <w:rPr>
          <w:sz w:val="26"/>
          <w:szCs w:val="26"/>
        </w:rPr>
        <w:t>вонарушении: протоколом 86 № 327798 о</w:t>
      </w:r>
      <w:r w:rsidRPr="0027575D">
        <w:rPr>
          <w:sz w:val="26"/>
          <w:szCs w:val="26"/>
        </w:rPr>
        <w:t>б адми</w:t>
      </w:r>
      <w:r w:rsidRPr="0027575D" w:rsidR="005C163E">
        <w:rPr>
          <w:sz w:val="26"/>
          <w:szCs w:val="26"/>
        </w:rPr>
        <w:t xml:space="preserve">нистративном правонарушении от </w:t>
      </w:r>
      <w:r w:rsidRPr="0027575D" w:rsidR="003C2AA1">
        <w:rPr>
          <w:sz w:val="26"/>
          <w:szCs w:val="26"/>
        </w:rPr>
        <w:t>05</w:t>
      </w:r>
      <w:r w:rsidRPr="0027575D">
        <w:rPr>
          <w:sz w:val="26"/>
          <w:szCs w:val="26"/>
        </w:rPr>
        <w:t>.0</w:t>
      </w:r>
      <w:r w:rsidRPr="0027575D" w:rsidR="003C2AA1">
        <w:rPr>
          <w:sz w:val="26"/>
          <w:szCs w:val="26"/>
        </w:rPr>
        <w:t>4.2026</w:t>
      </w:r>
      <w:r w:rsidRPr="0027575D">
        <w:rPr>
          <w:sz w:val="26"/>
          <w:szCs w:val="26"/>
        </w:rPr>
        <w:t xml:space="preserve"> г., в котором изложены обстоятельства совершения </w:t>
      </w:r>
      <w:r w:rsidRPr="0027575D" w:rsidR="00E66360">
        <w:rPr>
          <w:sz w:val="26"/>
          <w:szCs w:val="26"/>
        </w:rPr>
        <w:t>Фаткулиным</w:t>
      </w:r>
      <w:r w:rsidRPr="0027575D" w:rsidR="00E66360">
        <w:rPr>
          <w:sz w:val="26"/>
          <w:szCs w:val="26"/>
        </w:rPr>
        <w:t xml:space="preserve"> Р.Р.</w:t>
      </w:r>
      <w:r w:rsidRPr="0027575D">
        <w:rPr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</w:t>
      </w:r>
      <w:r w:rsidRPr="0027575D" w:rsidR="003C2AA1">
        <w:rPr>
          <w:sz w:val="26"/>
          <w:szCs w:val="26"/>
        </w:rPr>
        <w:t xml:space="preserve">туции РФ; рапортами </w:t>
      </w:r>
      <w:r w:rsidRPr="0027575D" w:rsidR="00E66360">
        <w:rPr>
          <w:sz w:val="26"/>
          <w:szCs w:val="26"/>
        </w:rPr>
        <w:t>полицейск</w:t>
      </w:r>
      <w:r w:rsidRPr="0027575D" w:rsidR="003C2AA1">
        <w:rPr>
          <w:sz w:val="26"/>
          <w:szCs w:val="26"/>
        </w:rPr>
        <w:t xml:space="preserve">их </w:t>
      </w:r>
      <w:r w:rsidRPr="0027575D" w:rsidR="00E66360">
        <w:rPr>
          <w:sz w:val="26"/>
          <w:szCs w:val="26"/>
        </w:rPr>
        <w:t xml:space="preserve">ОВ ППСП ОМВД России по г. Когалыму от </w:t>
      </w:r>
      <w:r w:rsidRPr="0027575D" w:rsidR="003C2AA1">
        <w:rPr>
          <w:sz w:val="26"/>
          <w:szCs w:val="26"/>
        </w:rPr>
        <w:t>04.04.2026</w:t>
      </w:r>
      <w:r w:rsidRPr="0027575D" w:rsidR="00E66360">
        <w:rPr>
          <w:sz w:val="26"/>
          <w:szCs w:val="26"/>
        </w:rPr>
        <w:t xml:space="preserve"> г., которы</w:t>
      </w:r>
      <w:r w:rsidRPr="0027575D" w:rsidR="003C2AA1">
        <w:rPr>
          <w:sz w:val="26"/>
          <w:szCs w:val="26"/>
        </w:rPr>
        <w:t>е</w:t>
      </w:r>
      <w:r w:rsidRPr="0027575D">
        <w:rPr>
          <w:sz w:val="26"/>
          <w:szCs w:val="26"/>
        </w:rPr>
        <w:t xml:space="preserve"> содерж</w:t>
      </w:r>
      <w:r w:rsidRPr="0027575D" w:rsidR="003C2AA1">
        <w:rPr>
          <w:sz w:val="26"/>
          <w:szCs w:val="26"/>
        </w:rPr>
        <w:t>а</w:t>
      </w:r>
      <w:r w:rsidRPr="0027575D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27575D" w:rsidR="005C163E">
        <w:rPr>
          <w:sz w:val="26"/>
          <w:szCs w:val="26"/>
        </w:rPr>
        <w:t>ц</w:t>
      </w:r>
      <w:r w:rsidRPr="0027575D" w:rsidR="00E66360">
        <w:rPr>
          <w:sz w:val="26"/>
          <w:szCs w:val="26"/>
        </w:rPr>
        <w:t xml:space="preserve">инское </w:t>
      </w:r>
      <w:r w:rsidRPr="0027575D" w:rsidR="00E66360">
        <w:rPr>
          <w:sz w:val="26"/>
          <w:szCs w:val="26"/>
        </w:rPr>
        <w:t xml:space="preserve">освидетельствование от </w:t>
      </w:r>
      <w:r w:rsidRPr="0027575D" w:rsidR="003C2AA1">
        <w:rPr>
          <w:sz w:val="26"/>
          <w:szCs w:val="26"/>
        </w:rPr>
        <w:t xml:space="preserve">04.04.2026;  </w:t>
      </w:r>
      <w:r w:rsidRPr="0027575D">
        <w:rPr>
          <w:sz w:val="26"/>
          <w:szCs w:val="26"/>
        </w:rPr>
        <w:t xml:space="preserve">актом медицинского освидетельствования на состояние опьянения №  </w:t>
      </w:r>
      <w:r w:rsidRPr="0027575D" w:rsidR="003C2AA1">
        <w:rPr>
          <w:sz w:val="26"/>
          <w:szCs w:val="26"/>
        </w:rPr>
        <w:t>386</w:t>
      </w:r>
      <w:r w:rsidRPr="0027575D">
        <w:rPr>
          <w:sz w:val="26"/>
          <w:szCs w:val="26"/>
        </w:rPr>
        <w:t xml:space="preserve">   от </w:t>
      </w:r>
      <w:r w:rsidRPr="0027575D" w:rsidR="003C2AA1">
        <w:rPr>
          <w:sz w:val="26"/>
          <w:szCs w:val="26"/>
        </w:rPr>
        <w:t>04</w:t>
      </w:r>
      <w:r w:rsidRPr="0027575D">
        <w:rPr>
          <w:sz w:val="26"/>
          <w:szCs w:val="26"/>
        </w:rPr>
        <w:t>.0</w:t>
      </w:r>
      <w:r w:rsidRPr="0027575D" w:rsidR="003C2AA1">
        <w:rPr>
          <w:sz w:val="26"/>
          <w:szCs w:val="26"/>
        </w:rPr>
        <w:t>4</w:t>
      </w:r>
      <w:r w:rsidRPr="0027575D">
        <w:rPr>
          <w:sz w:val="26"/>
          <w:szCs w:val="26"/>
        </w:rPr>
        <w:t>.202</w:t>
      </w:r>
      <w:r w:rsidRPr="0027575D" w:rsidR="003C2AA1">
        <w:rPr>
          <w:sz w:val="26"/>
          <w:szCs w:val="26"/>
        </w:rPr>
        <w:t>6</w:t>
      </w:r>
      <w:r w:rsidRPr="0027575D">
        <w:rPr>
          <w:sz w:val="26"/>
          <w:szCs w:val="26"/>
        </w:rPr>
        <w:t xml:space="preserve"> которым у </w:t>
      </w:r>
      <w:r w:rsidRPr="0027575D" w:rsidR="00E66360">
        <w:rPr>
          <w:sz w:val="26"/>
          <w:szCs w:val="26"/>
        </w:rPr>
        <w:t>Фаткулина</w:t>
      </w:r>
      <w:r w:rsidRPr="0027575D" w:rsidR="00E66360">
        <w:rPr>
          <w:sz w:val="26"/>
          <w:szCs w:val="26"/>
        </w:rPr>
        <w:t xml:space="preserve"> Р.Р.</w:t>
      </w:r>
      <w:r w:rsidRPr="0027575D">
        <w:rPr>
          <w:sz w:val="26"/>
          <w:szCs w:val="26"/>
        </w:rPr>
        <w:t xml:space="preserve"> установлено состояние опьянения; протоколом о доставлении (принудительном препровождении) лица в служебное помещение органа внутренних дел и  пр</w:t>
      </w:r>
      <w:r w:rsidRPr="0027575D" w:rsidR="005C163E">
        <w:rPr>
          <w:sz w:val="26"/>
          <w:szCs w:val="26"/>
        </w:rPr>
        <w:t xml:space="preserve">отоколом о задержании лица от </w:t>
      </w:r>
      <w:r w:rsidRPr="0027575D" w:rsidR="003C2AA1">
        <w:rPr>
          <w:sz w:val="26"/>
          <w:szCs w:val="26"/>
        </w:rPr>
        <w:t>04.04.2026 ; копией сообщения оперативного дежурного ДЧ ОМВД России по г. Когалыму от 04.04.2026; письменным объяснением К</w:t>
      </w:r>
      <w:r w:rsidR="00A336C1">
        <w:rPr>
          <w:sz w:val="26"/>
          <w:szCs w:val="26"/>
        </w:rPr>
        <w:t>.</w:t>
      </w:r>
      <w:r w:rsidRPr="0027575D" w:rsidR="003C2AA1">
        <w:rPr>
          <w:sz w:val="26"/>
          <w:szCs w:val="26"/>
        </w:rPr>
        <w:t xml:space="preserve"> А.Н. от 04.04.2026;</w:t>
      </w:r>
      <w:r w:rsidRPr="0027575D">
        <w:rPr>
          <w:sz w:val="26"/>
          <w:szCs w:val="26"/>
        </w:rPr>
        <w:t xml:space="preserve">  справкой на лицо  по  учетам  СООП.</w:t>
      </w:r>
    </w:p>
    <w:p w:rsidR="0099677E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27575D" w:rsidRPr="0027575D" w:rsidP="0027575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7575D">
        <w:rPr>
          <w:sz w:val="26"/>
          <w:szCs w:val="26"/>
        </w:rPr>
        <w:t xml:space="preserve">Действия </w:t>
      </w:r>
      <w:r w:rsidRPr="0027575D">
        <w:rPr>
          <w:sz w:val="26"/>
          <w:szCs w:val="26"/>
        </w:rPr>
        <w:t>Фаткулина</w:t>
      </w:r>
      <w:r w:rsidRPr="0027575D">
        <w:rPr>
          <w:sz w:val="26"/>
          <w:szCs w:val="26"/>
        </w:rPr>
        <w:t xml:space="preserve"> Р.Р. правильно квалифицированы по ст. 20.21 КоАП РФ.</w:t>
      </w:r>
    </w:p>
    <w:p w:rsidR="00B43496" w:rsidRPr="0027575D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color w:val="000000"/>
          <w:sz w:val="26"/>
          <w:szCs w:val="26"/>
        </w:rPr>
      </w:pPr>
      <w:r w:rsidRPr="0027575D">
        <w:rPr>
          <w:rFonts w:eastAsiaTheme="minorEastAsia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27575D" w:rsidR="00E66360">
        <w:rPr>
          <w:rFonts w:eastAsiaTheme="minorEastAsia"/>
          <w:color w:val="000000"/>
          <w:sz w:val="26"/>
          <w:szCs w:val="26"/>
        </w:rPr>
        <w:t>Фаткулина</w:t>
      </w:r>
      <w:r w:rsidRPr="0027575D" w:rsidR="00E66360">
        <w:rPr>
          <w:rFonts w:eastAsiaTheme="minorEastAsia"/>
          <w:color w:val="000000"/>
          <w:sz w:val="26"/>
          <w:szCs w:val="26"/>
        </w:rPr>
        <w:t xml:space="preserve"> Р.Р.</w:t>
      </w:r>
      <w:r w:rsidRPr="0027575D">
        <w:rPr>
          <w:rFonts w:eastAsiaTheme="minorEastAsia"/>
          <w:color w:val="000000"/>
          <w:sz w:val="26"/>
          <w:szCs w:val="26"/>
        </w:rPr>
        <w:t xml:space="preserve"> </w:t>
      </w:r>
    </w:p>
    <w:p w:rsidR="00B43496" w:rsidRPr="0027575D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color w:val="000000"/>
          <w:sz w:val="26"/>
          <w:szCs w:val="26"/>
        </w:rPr>
      </w:pPr>
      <w:r w:rsidRPr="0027575D">
        <w:rPr>
          <w:rFonts w:eastAsiaTheme="minorEastAsia"/>
          <w:color w:val="000000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B43496" w:rsidRPr="0027575D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7575D">
        <w:rPr>
          <w:sz w:val="26"/>
          <w:szCs w:val="26"/>
        </w:rPr>
        <w:t xml:space="preserve">Правонарушение </w:t>
      </w:r>
      <w:r w:rsidRPr="0027575D" w:rsidR="00E66360">
        <w:rPr>
          <w:sz w:val="26"/>
          <w:szCs w:val="26"/>
        </w:rPr>
        <w:t>Фаткулин</w:t>
      </w:r>
      <w:r w:rsidRPr="0027575D" w:rsidR="00E66360">
        <w:rPr>
          <w:sz w:val="26"/>
          <w:szCs w:val="26"/>
        </w:rPr>
        <w:t xml:space="preserve"> Р.Р.</w:t>
      </w:r>
      <w:r w:rsidRPr="0027575D">
        <w:rPr>
          <w:sz w:val="26"/>
          <w:szCs w:val="26"/>
        </w:rPr>
        <w:t xml:space="preserve"> совершил умышленно, т.к. понимал и предвидел последствия своих действий.</w:t>
      </w:r>
    </w:p>
    <w:p w:rsidR="00B43496" w:rsidRPr="0027575D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7575D">
        <w:rPr>
          <w:sz w:val="26"/>
          <w:szCs w:val="26"/>
        </w:rPr>
        <w:t xml:space="preserve">Срок давности привлечения </w:t>
      </w:r>
      <w:r w:rsidRPr="0027575D" w:rsidR="00E66360">
        <w:rPr>
          <w:sz w:val="26"/>
          <w:szCs w:val="26"/>
        </w:rPr>
        <w:t>Фаткулина</w:t>
      </w:r>
      <w:r w:rsidRPr="0027575D" w:rsidR="00E66360">
        <w:rPr>
          <w:sz w:val="26"/>
          <w:szCs w:val="26"/>
        </w:rPr>
        <w:t xml:space="preserve"> Р.Р.</w:t>
      </w:r>
      <w:r w:rsidRPr="0027575D">
        <w:rPr>
          <w:sz w:val="26"/>
          <w:szCs w:val="26"/>
        </w:rPr>
        <w:t xml:space="preserve"> к административной ответственности не истек.</w:t>
      </w:r>
    </w:p>
    <w:p w:rsidR="0027575D" w:rsidRPr="0027575D" w:rsidP="00275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признание вины и раскаяние </w:t>
      </w:r>
      <w:r w:rsidRPr="0027575D">
        <w:rPr>
          <w:rFonts w:ascii="Times New Roman" w:hAnsi="Times New Roman" w:cs="Times New Roman"/>
          <w:sz w:val="26"/>
          <w:szCs w:val="26"/>
        </w:rPr>
        <w:t>Фаткулина</w:t>
      </w:r>
      <w:r w:rsidRPr="0027575D">
        <w:rPr>
          <w:rFonts w:ascii="Times New Roman" w:hAnsi="Times New Roman" w:cs="Times New Roman"/>
          <w:sz w:val="26"/>
          <w:szCs w:val="26"/>
        </w:rPr>
        <w:t xml:space="preserve"> Р.Р. </w:t>
      </w: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575D">
        <w:rPr>
          <w:rFonts w:ascii="Times New Roman" w:hAnsi="Times New Roman" w:cs="Times New Roman"/>
          <w:color w:val="000000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27575D" w:rsidRPr="0027575D" w:rsidP="00275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27575D">
        <w:rPr>
          <w:rFonts w:ascii="Times New Roman" w:hAnsi="Times New Roman" w:cs="Times New Roman"/>
          <w:sz w:val="26"/>
          <w:szCs w:val="26"/>
        </w:rPr>
        <w:t>Фаткулина</w:t>
      </w:r>
      <w:r w:rsidRPr="0027575D">
        <w:rPr>
          <w:rFonts w:ascii="Times New Roman" w:hAnsi="Times New Roman" w:cs="Times New Roman"/>
          <w:sz w:val="26"/>
          <w:szCs w:val="26"/>
        </w:rPr>
        <w:t xml:space="preserve"> Р.Р.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</w:t>
      </w:r>
      <w:r w:rsidR="00B41008">
        <w:rPr>
          <w:rFonts w:ascii="Times New Roman" w:hAnsi="Times New Roman" w:cs="Times New Roman"/>
          <w:color w:val="000000"/>
          <w:sz w:val="26"/>
          <w:szCs w:val="26"/>
        </w:rPr>
        <w:t>ранее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 привлекался к административной ответственности, должных выводов для себя не </w:t>
      </w:r>
      <w:r w:rsidR="00B41008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>дела</w:t>
      </w:r>
      <w:r w:rsidR="00B41008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B410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575D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575D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575D">
        <w:rPr>
          <w:rFonts w:ascii="Times New Roman" w:hAnsi="Times New Roman" w:cs="Times New Roman"/>
          <w:color w:val="000000"/>
          <w:sz w:val="26"/>
          <w:szCs w:val="26"/>
        </w:rPr>
        <w:t>Руководствуясь ст. 29.9, 29.10 КоАП РФ, мировой судья,</w:t>
      </w: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7575D">
        <w:rPr>
          <w:rFonts w:ascii="Times New Roman" w:hAnsi="Times New Roman" w:cs="Times New Roman"/>
          <w:color w:val="000000"/>
          <w:sz w:val="26"/>
          <w:szCs w:val="26"/>
        </w:rPr>
        <w:t>ПОСТАНОВИЛ:</w:t>
      </w: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575D">
        <w:rPr>
          <w:rFonts w:ascii="Times New Roman" w:hAnsi="Times New Roman" w:cs="Times New Roman"/>
          <w:sz w:val="26"/>
          <w:szCs w:val="26"/>
        </w:rPr>
        <w:t>Фаткулина</w:t>
      </w:r>
      <w:r w:rsidRPr="0027575D">
        <w:rPr>
          <w:rFonts w:ascii="Times New Roman" w:hAnsi="Times New Roman" w:cs="Times New Roman"/>
          <w:sz w:val="26"/>
          <w:szCs w:val="26"/>
        </w:rPr>
        <w:t xml:space="preserve"> Рината Рафаиловича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0</w:t>
      </w:r>
      <w:r w:rsidR="00473C2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473C20">
        <w:rPr>
          <w:rFonts w:ascii="Times New Roman" w:hAnsi="Times New Roman" w:cs="Times New Roman"/>
          <w:color w:val="000000"/>
          <w:sz w:val="26"/>
          <w:szCs w:val="26"/>
        </w:rPr>
        <w:t>дв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>ое) суток в ОМВД России по г. Когалыму.</w:t>
      </w: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Срок наказания </w:t>
      </w:r>
      <w:r w:rsidRPr="0027575D">
        <w:rPr>
          <w:rFonts w:ascii="Times New Roman" w:hAnsi="Times New Roman" w:cs="Times New Roman"/>
          <w:sz w:val="26"/>
          <w:szCs w:val="26"/>
        </w:rPr>
        <w:t>Фаткулину</w:t>
      </w:r>
      <w:r w:rsidRPr="0027575D">
        <w:rPr>
          <w:rFonts w:ascii="Times New Roman" w:hAnsi="Times New Roman" w:cs="Times New Roman"/>
          <w:sz w:val="26"/>
          <w:szCs w:val="26"/>
        </w:rPr>
        <w:t xml:space="preserve"> Р.Р.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 исчислять </w:t>
      </w:r>
      <w:r>
        <w:rPr>
          <w:rFonts w:ascii="Times New Roman" w:hAnsi="Times New Roman" w:cs="Times New Roman"/>
          <w:color w:val="000000"/>
          <w:sz w:val="26"/>
          <w:szCs w:val="26"/>
        </w:rPr>
        <w:t>06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.2026 г. и зачесть в срок отбывания наказания срок административного задержания с </w:t>
      </w:r>
      <w:r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 час. 05 мин. </w:t>
      </w:r>
      <w:r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.2026 г.  </w:t>
      </w: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7575D" w:rsidRPr="0027575D" w:rsidP="002757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7575D" w:rsidRPr="0027575D" w:rsidP="00473C20">
      <w:pPr>
        <w:tabs>
          <w:tab w:val="left" w:pos="284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27575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судья: </w:t>
      </w:r>
      <w:r w:rsidR="00473C20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</w:t>
      </w:r>
      <w:r w:rsidRPr="0027575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Е.М. Филяева</w:t>
      </w:r>
    </w:p>
    <w:sectPr w:rsidSect="00473C20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F"/>
    <w:rsid w:val="001F6608"/>
    <w:rsid w:val="00217E95"/>
    <w:rsid w:val="0027575D"/>
    <w:rsid w:val="00365758"/>
    <w:rsid w:val="003C2AA1"/>
    <w:rsid w:val="00467DF0"/>
    <w:rsid w:val="00473C20"/>
    <w:rsid w:val="005C163E"/>
    <w:rsid w:val="00897DA9"/>
    <w:rsid w:val="009738D0"/>
    <w:rsid w:val="0099677E"/>
    <w:rsid w:val="00A336C1"/>
    <w:rsid w:val="00AA4DDF"/>
    <w:rsid w:val="00B404E0"/>
    <w:rsid w:val="00B41008"/>
    <w:rsid w:val="00B43496"/>
    <w:rsid w:val="00BF1B48"/>
    <w:rsid w:val="00C83A68"/>
    <w:rsid w:val="00E663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CCCF94-AC57-42C2-B43A-E78880D2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7E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9677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96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99677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99677E"/>
    <w:rPr>
      <w:rFonts w:eastAsiaTheme="minorEastAsia"/>
      <w:sz w:val="16"/>
      <w:szCs w:val="16"/>
      <w:lang w:eastAsia="ru-RU"/>
    </w:rPr>
  </w:style>
  <w:style w:type="paragraph" w:customStyle="1" w:styleId="a0">
    <w:name w:val="Стиль"/>
    <w:rsid w:val="00996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99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9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9677E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BC6B-0A9C-4546-AD6A-074BD32F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